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5" w:rsidRPr="00522CD1" w:rsidRDefault="00787215" w:rsidP="00787215">
      <w:pPr>
        <w:spacing w:after="12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  <w:sz w:val="36"/>
          <w:szCs w:val="36"/>
        </w:rPr>
        <w:t xml:space="preserve">Konkurs </w:t>
      </w:r>
      <w:r w:rsidRPr="00522CD1">
        <w:rPr>
          <w:rFonts w:cstheme="minorHAnsi"/>
          <w:b/>
          <w:sz w:val="36"/>
          <w:szCs w:val="36"/>
        </w:rPr>
        <w:t>„uDOSTĘPniacze</w:t>
      </w:r>
      <w:r>
        <w:rPr>
          <w:rFonts w:cstheme="minorHAnsi"/>
          <w:b/>
          <w:sz w:val="36"/>
          <w:szCs w:val="36"/>
        </w:rPr>
        <w:t xml:space="preserve"> 2.0” w naszej szkole</w:t>
      </w:r>
    </w:p>
    <w:p w:rsidR="00787215" w:rsidRDefault="00787215" w:rsidP="00787215">
      <w:pPr>
        <w:spacing w:after="120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pl-PL"/>
        </w:rPr>
        <w:drawing>
          <wp:inline distT="0" distB="0" distL="0" distR="0" wp14:anchorId="0238D6C0" wp14:editId="59933367">
            <wp:extent cx="5759450" cy="2237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ępność_baner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15" w:rsidRPr="00AF5AE3" w:rsidRDefault="00787215" w:rsidP="00787215">
      <w:pPr>
        <w:spacing w:after="120"/>
        <w:rPr>
          <w:rFonts w:cstheme="minorHAnsi"/>
          <w:b/>
          <w:sz w:val="24"/>
          <w:szCs w:val="24"/>
        </w:rPr>
      </w:pPr>
      <w:r w:rsidRPr="00AF5AE3">
        <w:rPr>
          <w:rFonts w:cstheme="minorHAnsi"/>
          <w:b/>
          <w:sz w:val="24"/>
          <w:szCs w:val="24"/>
        </w:rPr>
        <w:t>O dostępności wciąż mówi się za mało</w:t>
      </w:r>
      <w:r>
        <w:rPr>
          <w:rFonts w:cstheme="minorHAnsi"/>
          <w:b/>
          <w:sz w:val="24"/>
          <w:szCs w:val="24"/>
        </w:rPr>
        <w:t>! A przecież</w:t>
      </w:r>
      <w:r w:rsidRPr="00AF5AE3">
        <w:rPr>
          <w:rFonts w:cstheme="minorHAnsi"/>
          <w:b/>
          <w:sz w:val="24"/>
          <w:szCs w:val="24"/>
        </w:rPr>
        <w:t xml:space="preserve"> bez niej wielu z nas nie będzie w stanie normalnie żyć. </w:t>
      </w:r>
      <w:r>
        <w:rPr>
          <w:rFonts w:cstheme="minorHAnsi"/>
          <w:b/>
          <w:sz w:val="24"/>
          <w:szCs w:val="24"/>
        </w:rPr>
        <w:t>Dlatego też nasza szkoła przystąpiła do konkursu „uDOSTĘPniacze 2.0”, dzięki któremu będziemy uczyć się dostrzegać</w:t>
      </w:r>
      <w:r w:rsidRPr="00AF5AE3">
        <w:rPr>
          <w:rFonts w:cstheme="minorHAnsi"/>
          <w:b/>
          <w:sz w:val="24"/>
          <w:szCs w:val="24"/>
        </w:rPr>
        <w:t xml:space="preserve"> potrzeby osób z niepełnosprawnościami</w:t>
      </w:r>
      <w:r>
        <w:rPr>
          <w:rFonts w:cstheme="minorHAnsi"/>
          <w:b/>
          <w:sz w:val="24"/>
          <w:szCs w:val="24"/>
        </w:rPr>
        <w:t>, osób starszych</w:t>
      </w:r>
      <w:r w:rsidRPr="00AF5AE3">
        <w:rPr>
          <w:rFonts w:cstheme="minorHAnsi"/>
          <w:b/>
          <w:sz w:val="24"/>
          <w:szCs w:val="24"/>
        </w:rPr>
        <w:t xml:space="preserve"> czy też znajdujących się w </w:t>
      </w:r>
      <w:r>
        <w:rPr>
          <w:rFonts w:cstheme="minorHAnsi"/>
          <w:b/>
          <w:sz w:val="24"/>
          <w:szCs w:val="24"/>
        </w:rPr>
        <w:t>różnych trudnych życiowych sytuacjach!</w:t>
      </w:r>
    </w:p>
    <w:p w:rsidR="00787215" w:rsidRDefault="00787215" w:rsidP="00787215">
      <w:pPr>
        <w:spacing w:after="120"/>
        <w:rPr>
          <w:sz w:val="24"/>
          <w:szCs w:val="24"/>
        </w:rPr>
      </w:pPr>
      <w:r>
        <w:rPr>
          <w:rFonts w:cstheme="minorHAnsi"/>
          <w:sz w:val="24"/>
          <w:szCs w:val="24"/>
        </w:rPr>
        <w:t>Konkurs realizuje</w:t>
      </w:r>
      <w:r w:rsidRPr="00AF5AE3">
        <w:rPr>
          <w:rFonts w:cstheme="minorHAnsi"/>
          <w:sz w:val="24"/>
          <w:szCs w:val="24"/>
        </w:rPr>
        <w:t xml:space="preserve"> Ministerstwo Funduszy i Polityki Regionalnej</w:t>
      </w:r>
      <w:r>
        <w:rPr>
          <w:rFonts w:cstheme="minorHAnsi"/>
          <w:sz w:val="24"/>
          <w:szCs w:val="24"/>
        </w:rPr>
        <w:t xml:space="preserve">, które od lat promuje tematykę dostępności. </w:t>
      </w:r>
      <w:r>
        <w:rPr>
          <w:sz w:val="24"/>
          <w:szCs w:val="24"/>
        </w:rPr>
        <w:t>Chodzi w niej o</w:t>
      </w:r>
      <w:r w:rsidRPr="00AF5AE3">
        <w:rPr>
          <w:sz w:val="24"/>
          <w:szCs w:val="24"/>
        </w:rPr>
        <w:t xml:space="preserve"> zapewnienie równego dostępu do produktów, usług </w:t>
      </w:r>
      <w:r>
        <w:rPr>
          <w:sz w:val="24"/>
          <w:szCs w:val="24"/>
        </w:rPr>
        <w:br/>
      </w:r>
      <w:r w:rsidRPr="00AF5AE3">
        <w:rPr>
          <w:sz w:val="24"/>
          <w:szCs w:val="24"/>
        </w:rPr>
        <w:t>i przestrzeni wszystkim osobom</w:t>
      </w:r>
      <w:r>
        <w:rPr>
          <w:sz w:val="24"/>
          <w:szCs w:val="24"/>
        </w:rPr>
        <w:t xml:space="preserve">. Nie tylko osobom z </w:t>
      </w:r>
      <w:r w:rsidRPr="00AF5AE3">
        <w:rPr>
          <w:sz w:val="24"/>
          <w:szCs w:val="24"/>
        </w:rPr>
        <w:t>niepełnosprawn</w:t>
      </w:r>
      <w:r>
        <w:rPr>
          <w:sz w:val="24"/>
          <w:szCs w:val="24"/>
        </w:rPr>
        <w:t>ością czy</w:t>
      </w:r>
      <w:r w:rsidRPr="00AF5AE3">
        <w:rPr>
          <w:sz w:val="24"/>
          <w:szCs w:val="24"/>
        </w:rPr>
        <w:t xml:space="preserve"> o ograniczonej mobilności ruchowej</w:t>
      </w:r>
      <w:r>
        <w:rPr>
          <w:sz w:val="24"/>
          <w:szCs w:val="24"/>
        </w:rPr>
        <w:t xml:space="preserve"> – także seniorom, osobom po zabiegach czy rodzicom małych dzieci. </w:t>
      </w:r>
      <w:r w:rsidRPr="00AF5AE3">
        <w:rPr>
          <w:sz w:val="24"/>
          <w:szCs w:val="24"/>
        </w:rPr>
        <w:t xml:space="preserve"> Akcja ma na celu uświadomienie uczniom jak wiele barier znajduje się w otoczeniu </w:t>
      </w:r>
      <w:r>
        <w:rPr>
          <w:sz w:val="24"/>
          <w:szCs w:val="24"/>
        </w:rPr>
        <w:br/>
      </w:r>
      <w:r w:rsidRPr="00AF5AE3">
        <w:rPr>
          <w:sz w:val="24"/>
          <w:szCs w:val="24"/>
        </w:rPr>
        <w:t>i uwrażliwienie ich na potrzeby niektórych grup społecznych.</w:t>
      </w:r>
    </w:p>
    <w:p w:rsidR="00787215" w:rsidRPr="00AF5AE3" w:rsidRDefault="00787215" w:rsidP="00787215">
      <w:pPr>
        <w:spacing w:after="120"/>
        <w:rPr>
          <w:sz w:val="24"/>
          <w:szCs w:val="24"/>
        </w:rPr>
      </w:pPr>
      <w:r w:rsidRPr="00AF5AE3">
        <w:rPr>
          <w:sz w:val="24"/>
          <w:szCs w:val="24"/>
        </w:rPr>
        <w:t xml:space="preserve">- Prawda jest taka, że póki jesteśmy sprawni i zdrowi nie dostrzegamy barier w dostępności. Sytuacja zmienia się diametralnie, gdy nagle sami potrzebujemy pomocy. I nie musi to być od razu poważny wypadek. Trudności dostrzegą kobiety z małymi dziećmi, osoby, które nagle zostały zmuszone do poruszania się np. o kulach, czy osoby starsze, które straciły wraz </w:t>
      </w:r>
      <w:r>
        <w:rPr>
          <w:sz w:val="24"/>
          <w:szCs w:val="24"/>
        </w:rPr>
        <w:br/>
      </w:r>
      <w:r w:rsidRPr="00AF5AE3">
        <w:rPr>
          <w:sz w:val="24"/>
          <w:szCs w:val="24"/>
        </w:rPr>
        <w:t>z wiekiem siły i dawną sprawność.  Jednak by móc przygotować się do takich wyzwań już dziś musimy usunąć istniejące bariery</w:t>
      </w:r>
      <w:r>
        <w:rPr>
          <w:sz w:val="24"/>
          <w:szCs w:val="24"/>
        </w:rPr>
        <w:t xml:space="preserve"> i zbudować świadomość potrzeb</w:t>
      </w:r>
      <w:r w:rsidRPr="00AF5AE3">
        <w:rPr>
          <w:sz w:val="24"/>
          <w:szCs w:val="24"/>
        </w:rPr>
        <w:t xml:space="preserve">. Temu właśnie ma służyć ten konkurs – podsumowuje </w:t>
      </w:r>
      <w:r w:rsidRPr="00F042D2">
        <w:rPr>
          <w:sz w:val="24"/>
          <w:szCs w:val="24"/>
        </w:rPr>
        <w:t xml:space="preserve">Monika </w:t>
      </w:r>
      <w:proofErr w:type="spellStart"/>
      <w:r w:rsidRPr="00F042D2">
        <w:rPr>
          <w:sz w:val="24"/>
          <w:szCs w:val="24"/>
        </w:rPr>
        <w:t>Grążka</w:t>
      </w:r>
      <w:proofErr w:type="spellEnd"/>
      <w:r w:rsidRPr="00F042D2">
        <w:rPr>
          <w:sz w:val="24"/>
          <w:szCs w:val="24"/>
        </w:rPr>
        <w:t>, Dyrektor Departamentu Komunikacji i Promocji Funduszy Europejskich</w:t>
      </w:r>
      <w:r>
        <w:rPr>
          <w:sz w:val="24"/>
          <w:szCs w:val="24"/>
        </w:rPr>
        <w:t>.</w:t>
      </w:r>
    </w:p>
    <w:p w:rsidR="00787215" w:rsidRDefault="00787215" w:rsidP="0078721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ramach konkursu nauczyciel</w:t>
      </w:r>
      <w:r>
        <w:rPr>
          <w:sz w:val="24"/>
          <w:szCs w:val="24"/>
        </w:rPr>
        <w:t>/ka</w:t>
      </w:r>
      <w:r>
        <w:rPr>
          <w:sz w:val="24"/>
          <w:szCs w:val="24"/>
        </w:rPr>
        <w:t xml:space="preserve"> z naszej szkoły, na bazie otrzymanych od Organizatorów materiałów przeprowadzi lekcję dla uczniów na temat dostępności, a następnie wraz z wybranym zespołem przygotuje pracę konkursową, czyli film.</w:t>
      </w:r>
      <w:r>
        <w:rPr>
          <w:sz w:val="24"/>
          <w:szCs w:val="24"/>
        </w:rPr>
        <w:t xml:space="preserve"> </w:t>
      </w:r>
      <w:r w:rsidRPr="00AF5AE3">
        <w:rPr>
          <w:sz w:val="24"/>
          <w:szCs w:val="24"/>
        </w:rPr>
        <w:t xml:space="preserve">W konkursie </w:t>
      </w:r>
      <w:r>
        <w:rPr>
          <w:sz w:val="24"/>
          <w:szCs w:val="24"/>
        </w:rPr>
        <w:t>młodzież powalczy</w:t>
      </w:r>
      <w:r w:rsidRPr="00AF5AE3">
        <w:rPr>
          <w:sz w:val="24"/>
          <w:szCs w:val="24"/>
        </w:rPr>
        <w:t xml:space="preserve"> o cenne nagrody nie tylko dla siebie, ale też swoich szkół.   </w:t>
      </w:r>
    </w:p>
    <w:p w:rsidR="00787215" w:rsidRPr="00AF5AE3" w:rsidRDefault="00787215" w:rsidP="00787215">
      <w:pPr>
        <w:spacing w:after="120"/>
        <w:rPr>
          <w:rFonts w:cstheme="minorHAnsi"/>
          <w:sz w:val="24"/>
          <w:szCs w:val="24"/>
        </w:rPr>
      </w:pPr>
      <w:r w:rsidRPr="00AF5AE3">
        <w:rPr>
          <w:rFonts w:cstheme="minorHAnsi"/>
          <w:sz w:val="24"/>
          <w:szCs w:val="24"/>
        </w:rPr>
        <w:t>Konkurs</w:t>
      </w:r>
      <w:r>
        <w:rPr>
          <w:rFonts w:cstheme="minorHAnsi"/>
          <w:sz w:val="24"/>
          <w:szCs w:val="24"/>
        </w:rPr>
        <w:t xml:space="preserve"> jest</w:t>
      </w:r>
      <w:r w:rsidRPr="00AF5AE3">
        <w:rPr>
          <w:rFonts w:cstheme="minorHAnsi"/>
          <w:sz w:val="24"/>
          <w:szCs w:val="24"/>
        </w:rPr>
        <w:t xml:space="preserve"> współfinansowany z</w:t>
      </w:r>
      <w:r>
        <w:rPr>
          <w:rFonts w:cstheme="minorHAnsi"/>
          <w:sz w:val="24"/>
          <w:szCs w:val="24"/>
        </w:rPr>
        <w:t xml:space="preserve"> </w:t>
      </w:r>
      <w:r w:rsidRPr="00AF5AE3">
        <w:rPr>
          <w:rFonts w:cstheme="minorHAnsi"/>
          <w:sz w:val="24"/>
          <w:szCs w:val="24"/>
        </w:rPr>
        <w:t>Funduszu Spójności Unii Europejskiej</w:t>
      </w:r>
      <w:r>
        <w:rPr>
          <w:rFonts w:cstheme="minorHAnsi"/>
          <w:sz w:val="24"/>
          <w:szCs w:val="24"/>
        </w:rPr>
        <w:t xml:space="preserve"> i pieniędzy z budżetu państwa.</w:t>
      </w:r>
    </w:p>
    <w:p w:rsidR="00226A83" w:rsidRPr="00787215" w:rsidRDefault="00787215" w:rsidP="00787215">
      <w:pPr>
        <w:spacing w:after="120"/>
        <w:rPr>
          <w:rFonts w:cstheme="minorHAnsi"/>
          <w:sz w:val="28"/>
        </w:rPr>
      </w:pPr>
      <w:r>
        <w:rPr>
          <w:rFonts w:cstheme="minorHAnsi"/>
          <w:sz w:val="24"/>
          <w:szCs w:val="24"/>
        </w:rPr>
        <w:t xml:space="preserve">Więcej informacji o konkursie można znaleźć na stronie: </w:t>
      </w:r>
      <w:hyperlink r:id="rId9" w:history="1">
        <w:r w:rsidRPr="00AF5AE3">
          <w:rPr>
            <w:rStyle w:val="Hipercze"/>
            <w:sz w:val="24"/>
            <w:szCs w:val="24"/>
          </w:rPr>
          <w:t>udostepniacze.mfipr.gov.pl</w:t>
        </w:r>
      </w:hyperlink>
    </w:p>
    <w:sectPr w:rsidR="00226A83" w:rsidRPr="00787215" w:rsidSect="006D2962">
      <w:headerReference w:type="default" r:id="rId10"/>
      <w:footerReference w:type="default" r:id="rId11"/>
      <w:pgSz w:w="11906" w:h="16838"/>
      <w:pgMar w:top="1678" w:right="707" w:bottom="1135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54" w:rsidRDefault="005A3C54" w:rsidP="005F3B55">
      <w:pPr>
        <w:spacing w:after="0" w:line="240" w:lineRule="auto"/>
      </w:pPr>
      <w:r>
        <w:separator/>
      </w:r>
    </w:p>
  </w:endnote>
  <w:endnote w:type="continuationSeparator" w:id="0">
    <w:p w:rsidR="005A3C54" w:rsidRDefault="005A3C54" w:rsidP="005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02" w:rsidRPr="00D15BA2" w:rsidRDefault="002D0A02" w:rsidP="00D15B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0DD273" wp14:editId="344F641D">
          <wp:extent cx="4248150" cy="5812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barwy RP_UE EFSI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164" cy="58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54" w:rsidRDefault="005A3C54" w:rsidP="005F3B55">
      <w:pPr>
        <w:spacing w:after="0" w:line="240" w:lineRule="auto"/>
      </w:pPr>
      <w:r>
        <w:separator/>
      </w:r>
    </w:p>
  </w:footnote>
  <w:footnote w:type="continuationSeparator" w:id="0">
    <w:p w:rsidR="005A3C54" w:rsidRDefault="005A3C54" w:rsidP="005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55" w:rsidRDefault="00EA5FC9" w:rsidP="005F3B5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A80A3" wp14:editId="77F5DA28">
          <wp:simplePos x="0" y="0"/>
          <wp:positionH relativeFrom="column">
            <wp:posOffset>4919345</wp:posOffset>
          </wp:positionH>
          <wp:positionV relativeFrom="paragraph">
            <wp:posOffset>-29210</wp:posOffset>
          </wp:positionV>
          <wp:extent cx="814070" cy="4476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dostepniacze_zolty_jak_dostepnosc_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C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BF34C8" wp14:editId="1B58A710">
          <wp:simplePos x="0" y="0"/>
          <wp:positionH relativeFrom="column">
            <wp:posOffset>4445</wp:posOffset>
          </wp:positionH>
          <wp:positionV relativeFrom="paragraph">
            <wp:posOffset>-231140</wp:posOffset>
          </wp:positionV>
          <wp:extent cx="1184910" cy="719455"/>
          <wp:effectExtent l="0" t="0" r="0" b="4445"/>
          <wp:wrapTight wrapText="bothSides">
            <wp:wrapPolygon edited="0">
              <wp:start x="9029" y="572"/>
              <wp:lineTo x="6598" y="3432"/>
              <wp:lineTo x="6251" y="10867"/>
              <wp:lineTo x="1042" y="15442"/>
              <wp:lineTo x="1042" y="19446"/>
              <wp:lineTo x="6945" y="21162"/>
              <wp:lineTo x="8334" y="21162"/>
              <wp:lineTo x="19794" y="19446"/>
              <wp:lineTo x="20489" y="17158"/>
              <wp:lineTo x="14932" y="10867"/>
              <wp:lineTo x="15280" y="5719"/>
              <wp:lineTo x="14238" y="2860"/>
              <wp:lineTo x="11460" y="572"/>
              <wp:lineTo x="9029" y="5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B5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650"/>
    <w:multiLevelType w:val="hybridMultilevel"/>
    <w:tmpl w:val="C97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3E1"/>
    <w:multiLevelType w:val="hybridMultilevel"/>
    <w:tmpl w:val="3C029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D27"/>
    <w:multiLevelType w:val="hybridMultilevel"/>
    <w:tmpl w:val="12F6D206"/>
    <w:lvl w:ilvl="0" w:tplc="DD6AC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08C5"/>
    <w:multiLevelType w:val="hybridMultilevel"/>
    <w:tmpl w:val="3AF89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311B"/>
    <w:multiLevelType w:val="hybridMultilevel"/>
    <w:tmpl w:val="AE989570"/>
    <w:lvl w:ilvl="0" w:tplc="449A4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5"/>
    <w:rsid w:val="00067185"/>
    <w:rsid w:val="001002EC"/>
    <w:rsid w:val="001464CB"/>
    <w:rsid w:val="00226A83"/>
    <w:rsid w:val="0022735E"/>
    <w:rsid w:val="0028320C"/>
    <w:rsid w:val="002D0A02"/>
    <w:rsid w:val="003631C8"/>
    <w:rsid w:val="00455A9A"/>
    <w:rsid w:val="00457684"/>
    <w:rsid w:val="005A3C54"/>
    <w:rsid w:val="005F3B55"/>
    <w:rsid w:val="0061456F"/>
    <w:rsid w:val="00632D1D"/>
    <w:rsid w:val="006D2962"/>
    <w:rsid w:val="00787215"/>
    <w:rsid w:val="0088450A"/>
    <w:rsid w:val="00911272"/>
    <w:rsid w:val="00971372"/>
    <w:rsid w:val="00976139"/>
    <w:rsid w:val="00A7378E"/>
    <w:rsid w:val="00AE4151"/>
    <w:rsid w:val="00AE75CE"/>
    <w:rsid w:val="00BD40AF"/>
    <w:rsid w:val="00C1667C"/>
    <w:rsid w:val="00C603AE"/>
    <w:rsid w:val="00CA4034"/>
    <w:rsid w:val="00D15BA2"/>
    <w:rsid w:val="00E4366E"/>
    <w:rsid w:val="00E80DC5"/>
    <w:rsid w:val="00E94268"/>
    <w:rsid w:val="00EA5FC9"/>
    <w:rsid w:val="00EB3B57"/>
    <w:rsid w:val="00F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55A9A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55A9A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455A9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customStyle="1" w:styleId="NormalnyWeb1">
    <w:name w:val="Normalny (Web)1"/>
    <w:basedOn w:val="Normalny"/>
    <w:rsid w:val="0088450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styleId="NormalnyWeb">
    <w:name w:val="Normal (Web)"/>
    <w:basedOn w:val="Normalny"/>
    <w:uiPriority w:val="99"/>
    <w:rsid w:val="009761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55A9A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55A9A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455A9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customStyle="1" w:styleId="NormalnyWeb1">
    <w:name w:val="Normalny (Web)1"/>
    <w:basedOn w:val="Normalny"/>
    <w:rsid w:val="0088450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styleId="NormalnyWeb">
    <w:name w:val="Normal (Web)"/>
    <w:basedOn w:val="Normalny"/>
    <w:uiPriority w:val="99"/>
    <w:rsid w:val="009761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ostepniacze.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Andrukiewicz</dc:creator>
  <cp:lastModifiedBy>Ania</cp:lastModifiedBy>
  <cp:revision>3</cp:revision>
  <cp:lastPrinted>2021-12-31T07:49:00Z</cp:lastPrinted>
  <dcterms:created xsi:type="dcterms:W3CDTF">2022-02-23T10:55:00Z</dcterms:created>
  <dcterms:modified xsi:type="dcterms:W3CDTF">2022-02-23T11:02:00Z</dcterms:modified>
</cp:coreProperties>
</file>